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B1A" w:rsidRDefault="00392B1A" w:rsidP="005901CF">
      <w:pPr>
        <w:pStyle w:val="normal-header"/>
        <w:ind w:firstLine="0"/>
      </w:pPr>
    </w:p>
    <w:p w:rsidR="00232166" w:rsidRDefault="00E61FC5" w:rsidP="00232166">
      <w:pPr>
        <w:pStyle w:val="normal-header"/>
        <w:ind w:right="24" w:firstLine="0"/>
        <w:jc w:val="left"/>
      </w:pPr>
      <w:r>
        <w:t>2017</w:t>
      </w:r>
      <w:r w:rsidR="00AC5B21">
        <w:t xml:space="preserve"> </w:t>
      </w:r>
      <w:r w:rsidR="00392B1A" w:rsidRPr="00AC5B21">
        <w:t xml:space="preserve">| </w:t>
      </w:r>
      <w:r w:rsidR="00B244E2">
        <w:t>09 | 27</w:t>
      </w:r>
    </w:p>
    <w:p w:rsidR="00BC63BE" w:rsidRPr="00AC5B21" w:rsidRDefault="00B244E2" w:rsidP="00232166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Patak</w:t>
      </w:r>
      <w:r w:rsidR="00E61FC5">
        <w:t xml:space="preserve"> Község Önkormányzata</w:t>
      </w:r>
    </w:p>
    <w:p w:rsidR="00BC63BE" w:rsidRPr="00D42BAB" w:rsidRDefault="00BC63BE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BC63BE" w:rsidRPr="00146ACE" w:rsidRDefault="00BC63BE" w:rsidP="00FD397A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32"/>
          <w:szCs w:val="32"/>
          <w:lang w:val="hu-HU"/>
        </w:rPr>
      </w:pPr>
      <w:r w:rsidRPr="00146ACE">
        <w:rPr>
          <w:sz w:val="32"/>
          <w:szCs w:val="32"/>
          <w:lang w:val="hu-HU" w:eastAsia="hu-HU"/>
        </w:rPr>
        <w:t>Sajtóközlemény</w:t>
      </w: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FD397A" w:rsidRPr="00FD397A" w:rsidRDefault="00B244E2" w:rsidP="00FD397A">
      <w:pPr>
        <w:pStyle w:val="header-lead"/>
        <w:spacing w:before="40"/>
        <w:ind w:left="0"/>
        <w:jc w:val="left"/>
        <w:rPr>
          <w:caps/>
        </w:rPr>
      </w:pPr>
      <w:r>
        <w:rPr>
          <w:caps/>
        </w:rPr>
        <w:t>SZOCIÁLIS FŐZŐKONYHA ÉS CSALÁDSEGÍTŐ, GYERMEKJÓLÉTI IRODA KIALAKÍTÁSA PATAKON</w:t>
      </w:r>
    </w:p>
    <w:p w:rsidR="00BC63BE" w:rsidRDefault="00BC63BE" w:rsidP="005901CF">
      <w:pPr>
        <w:pStyle w:val="normal-header"/>
        <w:ind w:firstLine="0"/>
      </w:pPr>
    </w:p>
    <w:p w:rsidR="005901CF" w:rsidRDefault="005901CF" w:rsidP="005901CF">
      <w:pPr>
        <w:pStyle w:val="normal-header"/>
        <w:ind w:firstLine="0"/>
      </w:pPr>
    </w:p>
    <w:p w:rsidR="005901CF" w:rsidRPr="00111913" w:rsidRDefault="002A06AD" w:rsidP="00111913">
      <w:pPr>
        <w:pStyle w:val="normal-header"/>
        <w:ind w:firstLine="0"/>
        <w:rPr>
          <w:b/>
        </w:rPr>
      </w:pPr>
      <w:r>
        <w:rPr>
          <w:b/>
        </w:rPr>
        <w:t>Patak k</w:t>
      </w:r>
      <w:r w:rsidR="00632F8B">
        <w:rPr>
          <w:b/>
        </w:rPr>
        <w:t xml:space="preserve">özségben a lakosság korösszetétele és társadalmi helyzete miatt egyre nagyobb szükséglet mutatkozik a szociális szolgáltatások fejlesztése iránt.  </w:t>
      </w:r>
      <w:r>
        <w:rPr>
          <w:b/>
        </w:rPr>
        <w:t>A település tulajdonában van egy olyan szerkezetkész, félbehagyott épület, amely alkalmas helyszíne lehet egy új szociális központnak. Patak</w:t>
      </w:r>
      <w:r w:rsidR="00971733">
        <w:rPr>
          <w:b/>
        </w:rPr>
        <w:t xml:space="preserve"> Község Önkormányzata pályázatot nyújtott be a Terület- és Településfejlesztési Operatív Program keretében azzal a céllal, hogy </w:t>
      </w:r>
      <w:r>
        <w:rPr>
          <w:b/>
        </w:rPr>
        <w:t>a kihasználatlan ingatlanon szociális konyhát, valamint családsegítő, gyermekjóléti irodát alakítson ki</w:t>
      </w:r>
      <w:r w:rsidR="001D21B5">
        <w:rPr>
          <w:b/>
        </w:rPr>
        <w:t>.</w:t>
      </w:r>
    </w:p>
    <w:p w:rsidR="005901CF" w:rsidRPr="00123642" w:rsidRDefault="005901CF" w:rsidP="005901CF">
      <w:pPr>
        <w:pStyle w:val="normal-header"/>
        <w:ind w:firstLine="0"/>
      </w:pPr>
    </w:p>
    <w:p w:rsidR="001D21B5" w:rsidRDefault="00F4475D" w:rsidP="00FD5A5B">
      <w:pPr>
        <w:pStyle w:val="normal-header"/>
        <w:ind w:firstLine="0"/>
      </w:pPr>
      <w:r>
        <w:t>Patakon a demográfiai, illetve a társadalmi változások következtében szűkösnek mutatkoznak az önkormányzat szociális szolgáltatásainak kapacitásai. Az óvodai szociális konyha a 30 évvel ezelőtti megnyitás feltételei között üzemel. A családsegítő szolgáltatásokat ellátó szakember pedig az önkormányzati épületben dolgozik úgy, hogy irodáján többen osztoznak. Ezek a feltételek nem alkalmasak arra, hogy a kliensekkel megfelelően, bizalmas információkat megosztva tudjon foglalkozni.</w:t>
      </w:r>
    </w:p>
    <w:p w:rsidR="009D3E7E" w:rsidRDefault="00F4475D" w:rsidP="00FD5A5B">
      <w:pPr>
        <w:pStyle w:val="normal-header"/>
        <w:ind w:firstLine="0"/>
      </w:pPr>
      <w:r>
        <w:t>Patak Község Önkormányzatának tulajdonában van egy szerkezetkész ingatlan</w:t>
      </w:r>
      <w:r w:rsidR="00BE67F2">
        <w:t xml:space="preserve"> a Kossuth út 4. szám alatt</w:t>
      </w:r>
      <w:bookmarkStart w:id="0" w:name="_GoBack"/>
      <w:bookmarkEnd w:id="0"/>
      <w:r>
        <w:t xml:space="preserve">, amely befejezését követően alkalmas a kibővített szolgáltatások befogadására. A földszinten kialakítanak egy legfeljebb 350 adagos szociális konyhát, mellette étkező létesül. </w:t>
      </w:r>
      <w:r w:rsidR="00BE67F2" w:rsidRPr="00BE67F2">
        <w:t>Az ingatlanban megfelelő hely biztosított a konyha teljes kiszolgálására (raktár, hűtőkamrák, főzőkonyha, mosogató, hulladéktároló).</w:t>
      </w:r>
      <w:r w:rsidR="00BE67F2">
        <w:t xml:space="preserve"> </w:t>
      </w:r>
      <w:r>
        <w:t xml:space="preserve">Az </w:t>
      </w:r>
      <w:r w:rsidR="00BE67F2">
        <w:t xml:space="preserve">akadálymentesített </w:t>
      </w:r>
      <w:r>
        <w:t>épületben önálló családsegít</w:t>
      </w:r>
      <w:r w:rsidR="00BE67F2">
        <w:t>ő és gyermekjóléti iroda kap helyet</w:t>
      </w:r>
      <w:r>
        <w:t xml:space="preserve">. </w:t>
      </w:r>
      <w:r w:rsidR="00BE67F2">
        <w:t>Az étel kiszállításához az önkormányzat új gépjárművet szerez be.</w:t>
      </w:r>
    </w:p>
    <w:p w:rsidR="00BE67F2" w:rsidRDefault="00BE67F2" w:rsidP="00FD5A5B">
      <w:pPr>
        <w:pStyle w:val="normal-header"/>
        <w:ind w:firstLine="0"/>
      </w:pPr>
      <w:r w:rsidRPr="00BE67F2">
        <w:t>A projekt eredményeként az étkeztetésben érintett lakosok száma megduplázódik, és széles körben elérhető lesz a nyári gyermekétkeztetés is. Az étel kiszállítása minőségi előrelépés az étkeztetés területén. A családsegítés és gyermekjóléti szolgálat szolgált</w:t>
      </w:r>
      <w:r>
        <w:t>atásai fejlődnek, nő az azt igénybe vevő lakosság komfortérzete. A projektnek köszönhetően a</w:t>
      </w:r>
      <w:r w:rsidRPr="00BE67F2">
        <w:t xml:space="preserve"> szolgáltatásokhoz történő egyenlő es</w:t>
      </w:r>
      <w:r>
        <w:t>élyű hozzáférés lehetősége javul</w:t>
      </w:r>
      <w:r w:rsidRPr="00BE67F2">
        <w:t>.</w:t>
      </w:r>
    </w:p>
    <w:p w:rsidR="00CE4633" w:rsidRDefault="00CE4633" w:rsidP="00A112AD">
      <w:pPr>
        <w:pStyle w:val="normal-header"/>
        <w:ind w:firstLine="0"/>
      </w:pPr>
    </w:p>
    <w:p w:rsidR="00A112AD" w:rsidRDefault="00A112AD" w:rsidP="00A112AD">
      <w:pPr>
        <w:pStyle w:val="normal-header"/>
        <w:ind w:firstLine="0"/>
      </w:pPr>
      <w:r>
        <w:t>A fejlesztés m</w:t>
      </w:r>
      <w:r w:rsidR="0036544A">
        <w:t>egvalósítá</w:t>
      </w:r>
      <w:r w:rsidR="00B244E2">
        <w:t>sához az Önkormányzat 98.579.059</w:t>
      </w:r>
      <w:r w:rsidR="00912C88">
        <w:t xml:space="preserve"> </w:t>
      </w:r>
      <w:r w:rsidR="00175620">
        <w:t xml:space="preserve">Ft támogatást nyert el a </w:t>
      </w:r>
      <w:bookmarkStart w:id="1" w:name="_Hlk491254565"/>
      <w:r w:rsidR="009D3E7E">
        <w:t>TOP</w:t>
      </w:r>
      <w:r w:rsidR="0036544A">
        <w:t>-4</w:t>
      </w:r>
      <w:r w:rsidR="009D3E7E">
        <w:t>.2.1</w:t>
      </w:r>
      <w:r w:rsidR="00B23897">
        <w:t>-15-NG1-2016-0</w:t>
      </w:r>
      <w:bookmarkEnd w:id="1"/>
      <w:r w:rsidR="00B244E2">
        <w:t>0023</w:t>
      </w:r>
      <w:r w:rsidR="00175620">
        <w:t xml:space="preserve"> azonosító számú pályázat keretében.</w:t>
      </w:r>
      <w:r w:rsidR="0000412E">
        <w:t xml:space="preserve"> A</w:t>
      </w:r>
      <w:r w:rsidR="001D541D">
        <w:t xml:space="preserve"> beruh</w:t>
      </w:r>
      <w:r w:rsidR="00B244E2">
        <w:t>ázás várhatóan 2019 októ</w:t>
      </w:r>
      <w:r w:rsidR="00CE4633">
        <w:t>ber végéig</w:t>
      </w:r>
      <w:r w:rsidR="0000412E">
        <w:t xml:space="preserve"> fejeződik be.</w:t>
      </w:r>
    </w:p>
    <w:p w:rsidR="00922FBD" w:rsidRDefault="00922FBD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A422D2">
      <w:pPr>
        <w:pStyle w:val="normal-header"/>
        <w:ind w:firstLine="0"/>
      </w:pPr>
    </w:p>
    <w:p w:rsidR="00DE04E5" w:rsidRDefault="00DE04E5" w:rsidP="00DE04E5">
      <w:pPr>
        <w:pStyle w:val="normal-header"/>
        <w:ind w:firstLine="0"/>
        <w:jc w:val="right"/>
      </w:pPr>
      <w:r>
        <w:t xml:space="preserve">Bővebb információ: </w:t>
      </w:r>
    </w:p>
    <w:p w:rsidR="00DE04E5" w:rsidRDefault="00B244E2" w:rsidP="00DE04E5">
      <w:pPr>
        <w:pStyle w:val="normal-header"/>
        <w:ind w:firstLine="0"/>
        <w:jc w:val="right"/>
      </w:pPr>
      <w:r>
        <w:t>06-35</w:t>
      </w:r>
      <w:r w:rsidR="00ED150E">
        <w:t>-</w:t>
      </w:r>
      <w:r>
        <w:t>592-011</w:t>
      </w:r>
    </w:p>
    <w:p w:rsidR="00DE04E5" w:rsidRPr="00922FBD" w:rsidRDefault="00B244E2" w:rsidP="00DE04E5">
      <w:pPr>
        <w:pStyle w:val="normal-header"/>
        <w:ind w:firstLine="0"/>
        <w:jc w:val="right"/>
      </w:pPr>
      <w:r>
        <w:t>polgarmester@patak</w:t>
      </w:r>
      <w:r w:rsidR="00ED150E">
        <w:t>.hu</w:t>
      </w:r>
    </w:p>
    <w:sectPr w:rsidR="00DE04E5" w:rsidRPr="00922FBD" w:rsidSect="006734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00" w:right="1134" w:bottom="1418" w:left="1134" w:header="992" w:footer="1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59BD" w:rsidRDefault="00D159BD" w:rsidP="00AB4900">
      <w:pPr>
        <w:spacing w:after="0" w:line="240" w:lineRule="auto"/>
      </w:pPr>
      <w:r>
        <w:separator/>
      </w:r>
    </w:p>
  </w:endnote>
  <w:endnote w:type="continuationSeparator" w:id="0">
    <w:p w:rsidR="00D159BD" w:rsidRDefault="00D159BD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EDE" w:rsidRDefault="005E2EDE">
    <w:pPr>
      <w:pStyle w:val="llb"/>
    </w:pPr>
  </w:p>
  <w:p w:rsidR="005E2EDE" w:rsidRDefault="005E2EDE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59BD" w:rsidRDefault="00D159BD" w:rsidP="00AB4900">
      <w:pPr>
        <w:spacing w:after="0" w:line="240" w:lineRule="auto"/>
      </w:pPr>
      <w:r>
        <w:separator/>
      </w:r>
    </w:p>
  </w:footnote>
  <w:footnote w:type="continuationSeparator" w:id="0">
    <w:p w:rsidR="00D159BD" w:rsidRDefault="00D159BD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34FC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6928" w:rsidRDefault="007A6928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301D"/>
    <w:multiLevelType w:val="hybridMultilevel"/>
    <w:tmpl w:val="5912855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00"/>
    <w:rsid w:val="000018FF"/>
    <w:rsid w:val="0000412E"/>
    <w:rsid w:val="000371E5"/>
    <w:rsid w:val="00045F17"/>
    <w:rsid w:val="00046A5C"/>
    <w:rsid w:val="00081A6B"/>
    <w:rsid w:val="000B2CD5"/>
    <w:rsid w:val="000F3812"/>
    <w:rsid w:val="000F4E96"/>
    <w:rsid w:val="001014BD"/>
    <w:rsid w:val="0010208B"/>
    <w:rsid w:val="00111913"/>
    <w:rsid w:val="0011510D"/>
    <w:rsid w:val="00146ACE"/>
    <w:rsid w:val="00175620"/>
    <w:rsid w:val="001D21B5"/>
    <w:rsid w:val="001D541D"/>
    <w:rsid w:val="001E6A2A"/>
    <w:rsid w:val="001F26D7"/>
    <w:rsid w:val="00213CAA"/>
    <w:rsid w:val="00232166"/>
    <w:rsid w:val="002441AB"/>
    <w:rsid w:val="00244F73"/>
    <w:rsid w:val="002A06AD"/>
    <w:rsid w:val="002A6DE9"/>
    <w:rsid w:val="002D426F"/>
    <w:rsid w:val="002F678C"/>
    <w:rsid w:val="003161CC"/>
    <w:rsid w:val="00316890"/>
    <w:rsid w:val="003271C9"/>
    <w:rsid w:val="00344C67"/>
    <w:rsid w:val="00353E8C"/>
    <w:rsid w:val="0036544A"/>
    <w:rsid w:val="00392B1A"/>
    <w:rsid w:val="003D5F77"/>
    <w:rsid w:val="003F293A"/>
    <w:rsid w:val="004370CA"/>
    <w:rsid w:val="00490A88"/>
    <w:rsid w:val="004C625A"/>
    <w:rsid w:val="005169A6"/>
    <w:rsid w:val="00522427"/>
    <w:rsid w:val="00522599"/>
    <w:rsid w:val="005901CF"/>
    <w:rsid w:val="005D030D"/>
    <w:rsid w:val="005E2EDE"/>
    <w:rsid w:val="005F123D"/>
    <w:rsid w:val="00632F8B"/>
    <w:rsid w:val="006610E7"/>
    <w:rsid w:val="006734FC"/>
    <w:rsid w:val="006776B2"/>
    <w:rsid w:val="006A1E4D"/>
    <w:rsid w:val="006C0217"/>
    <w:rsid w:val="006D0ADF"/>
    <w:rsid w:val="007620A4"/>
    <w:rsid w:val="0078269C"/>
    <w:rsid w:val="007A6928"/>
    <w:rsid w:val="00816521"/>
    <w:rsid w:val="008639A6"/>
    <w:rsid w:val="00892CC8"/>
    <w:rsid w:val="008B1F7B"/>
    <w:rsid w:val="008B521E"/>
    <w:rsid w:val="008B5441"/>
    <w:rsid w:val="008B595F"/>
    <w:rsid w:val="008B670D"/>
    <w:rsid w:val="009039F9"/>
    <w:rsid w:val="00912C88"/>
    <w:rsid w:val="00922FBD"/>
    <w:rsid w:val="009435FF"/>
    <w:rsid w:val="00971733"/>
    <w:rsid w:val="009B38F5"/>
    <w:rsid w:val="009C486D"/>
    <w:rsid w:val="009D2C62"/>
    <w:rsid w:val="009D3E7E"/>
    <w:rsid w:val="009E6356"/>
    <w:rsid w:val="00A06EA7"/>
    <w:rsid w:val="00A112AD"/>
    <w:rsid w:val="00A422D2"/>
    <w:rsid w:val="00A46013"/>
    <w:rsid w:val="00A54B1C"/>
    <w:rsid w:val="00A63A25"/>
    <w:rsid w:val="00A95E53"/>
    <w:rsid w:val="00AB4900"/>
    <w:rsid w:val="00AC5B21"/>
    <w:rsid w:val="00AE2160"/>
    <w:rsid w:val="00B00481"/>
    <w:rsid w:val="00B23897"/>
    <w:rsid w:val="00B244E2"/>
    <w:rsid w:val="00B50ED9"/>
    <w:rsid w:val="00B80A5B"/>
    <w:rsid w:val="00BC63BE"/>
    <w:rsid w:val="00BD0B15"/>
    <w:rsid w:val="00BE67F2"/>
    <w:rsid w:val="00C206D8"/>
    <w:rsid w:val="00C33449"/>
    <w:rsid w:val="00C573C0"/>
    <w:rsid w:val="00C87FFB"/>
    <w:rsid w:val="00C9125A"/>
    <w:rsid w:val="00C9496E"/>
    <w:rsid w:val="00CA2E5C"/>
    <w:rsid w:val="00CB133A"/>
    <w:rsid w:val="00CB17B5"/>
    <w:rsid w:val="00CC0E55"/>
    <w:rsid w:val="00CE4633"/>
    <w:rsid w:val="00D159BD"/>
    <w:rsid w:val="00D15E97"/>
    <w:rsid w:val="00D42BAB"/>
    <w:rsid w:val="00D469C9"/>
    <w:rsid w:val="00D50544"/>
    <w:rsid w:val="00D609B1"/>
    <w:rsid w:val="00DC0ECD"/>
    <w:rsid w:val="00DC5E5A"/>
    <w:rsid w:val="00DE04E5"/>
    <w:rsid w:val="00E47098"/>
    <w:rsid w:val="00E61FC5"/>
    <w:rsid w:val="00E824DA"/>
    <w:rsid w:val="00EA2F16"/>
    <w:rsid w:val="00EB5CEA"/>
    <w:rsid w:val="00ED150E"/>
    <w:rsid w:val="00EF53E1"/>
    <w:rsid w:val="00F22288"/>
    <w:rsid w:val="00F26572"/>
    <w:rsid w:val="00F40986"/>
    <w:rsid w:val="00F4475D"/>
    <w:rsid w:val="00F62661"/>
    <w:rsid w:val="00F7138D"/>
    <w:rsid w:val="00F72C83"/>
    <w:rsid w:val="00FD397A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495F18"/>
  <w15:docId w15:val="{E2058AAE-1CA1-4C1B-9135-9320D4C1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303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Sándor Ildikó</cp:lastModifiedBy>
  <cp:revision>3</cp:revision>
  <dcterms:created xsi:type="dcterms:W3CDTF">2017-09-26T14:09:00Z</dcterms:created>
  <dcterms:modified xsi:type="dcterms:W3CDTF">2017-09-26T15:14:00Z</dcterms:modified>
</cp:coreProperties>
</file>